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7C6D3" w14:textId="00DC8374" w:rsidR="004B2708" w:rsidRDefault="004B2708" w:rsidP="004B2708">
      <w:pPr>
        <w:pStyle w:val="Titre1"/>
        <w:shd w:val="clear" w:color="auto" w:fill="FFFFFF"/>
        <w:spacing w:before="0" w:after="45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 xml:space="preserve">GAMME DE CLIMATISEURS PROFESSIONNELS MOBILES        </w:t>
      </w:r>
    </w:p>
    <w:p w14:paraId="50A1DE78" w14:textId="2EB16B4B" w:rsidR="004B2708" w:rsidRDefault="004B2708" w:rsidP="004B2708">
      <w:pPr>
        <w:pStyle w:val="Titre1"/>
        <w:shd w:val="clear" w:color="auto" w:fill="FFFFFF"/>
        <w:spacing w:before="0" w:after="45"/>
        <w:rPr>
          <w:rFonts w:ascii="Arial" w:hAnsi="Arial" w:cs="Arial"/>
          <w:color w:val="666666"/>
          <w:sz w:val="18"/>
          <w:szCs w:val="18"/>
        </w:rPr>
      </w:pPr>
    </w:p>
    <w:p w14:paraId="07BADD3F" w14:textId="77777777" w:rsidR="00C63F14" w:rsidRDefault="00C63F14" w:rsidP="00C63F14">
      <w:r>
        <w:t xml:space="preserve">    == CLIMATISEUR PROFESSIONNEL GAMME PORTA TEMP TROTEC ==</w:t>
      </w:r>
    </w:p>
    <w:p w14:paraId="26C65F5A" w14:textId="77777777" w:rsidR="00C63F14" w:rsidRDefault="00C63F14" w:rsidP="00C63F14"/>
    <w:p w14:paraId="2344D2A5" w14:textId="77777777" w:rsidR="00C63F14" w:rsidRDefault="00C63F14" w:rsidP="00C63F14">
      <w:r>
        <w:t>La société AEROSTAR experte en traitement de l’air vous présente la gamme complète de climatiseurs professionnels split (unité extérieure) mobiles de fabrication allemande de la marque TROTEC leader européen.</w:t>
      </w:r>
    </w:p>
    <w:p w14:paraId="2251BA57" w14:textId="77777777" w:rsidR="00C63F14" w:rsidRDefault="00C63F14" w:rsidP="00C63F14"/>
    <w:p w14:paraId="34667080" w14:textId="77777777" w:rsidR="00C63F14" w:rsidRDefault="00C63F14" w:rsidP="00C63F14">
      <w:r>
        <w:t>Domaines d'applications possibles :</w:t>
      </w:r>
    </w:p>
    <w:p w14:paraId="58F6B09F" w14:textId="77777777" w:rsidR="00C63F14" w:rsidRDefault="00C63F14" w:rsidP="00C63F14">
      <w:r>
        <w:t>-</w:t>
      </w:r>
      <w:r>
        <w:tab/>
        <w:t>Gastronomie</w:t>
      </w:r>
    </w:p>
    <w:p w14:paraId="0AE2A09A" w14:textId="77777777" w:rsidR="00C63F14" w:rsidRDefault="00C63F14" w:rsidP="00C63F14">
      <w:r>
        <w:t>-</w:t>
      </w:r>
      <w:r>
        <w:tab/>
        <w:t>Espaces culturels</w:t>
      </w:r>
    </w:p>
    <w:p w14:paraId="3337E972" w14:textId="77777777" w:rsidR="00C63F14" w:rsidRDefault="00C63F14" w:rsidP="00C63F14">
      <w:r>
        <w:t>-</w:t>
      </w:r>
      <w:r>
        <w:tab/>
        <w:t>Sites industriels</w:t>
      </w:r>
    </w:p>
    <w:p w14:paraId="0303886B" w14:textId="77777777" w:rsidR="00C63F14" w:rsidRDefault="00C63F14" w:rsidP="00C63F14">
      <w:r>
        <w:t>-</w:t>
      </w:r>
      <w:r>
        <w:tab/>
        <w:t>Sous-sols</w:t>
      </w:r>
    </w:p>
    <w:p w14:paraId="399527B8" w14:textId="77777777" w:rsidR="00C63F14" w:rsidRDefault="00C63F14" w:rsidP="00C63F14">
      <w:r>
        <w:t>-</w:t>
      </w:r>
      <w:r>
        <w:tab/>
        <w:t>Musées</w:t>
      </w:r>
    </w:p>
    <w:p w14:paraId="2A219630" w14:textId="77777777" w:rsidR="00C63F14" w:rsidRDefault="00C63F14" w:rsidP="00C63F14">
      <w:r>
        <w:t>-</w:t>
      </w:r>
      <w:r>
        <w:tab/>
        <w:t>Foires et salons évènementiels</w:t>
      </w:r>
    </w:p>
    <w:p w14:paraId="658B7FD5" w14:textId="77777777" w:rsidR="00C63F14" w:rsidRDefault="00C63F14" w:rsidP="00C63F14"/>
    <w:p w14:paraId="33B40AC3" w14:textId="77777777" w:rsidR="00C63F14" w:rsidRDefault="00C63F14" w:rsidP="00C63F14">
      <w:r>
        <w:t>Points forts et détails pratiques de l'appareil</w:t>
      </w:r>
    </w:p>
    <w:p w14:paraId="1D0DA266" w14:textId="77777777" w:rsidR="00C63F14" w:rsidRDefault="00C63F14" w:rsidP="00C63F14">
      <w:r>
        <w:t xml:space="preserve">- Construction robuste </w:t>
      </w:r>
    </w:p>
    <w:p w14:paraId="2F1BE871" w14:textId="77777777" w:rsidR="00C63F14" w:rsidRDefault="00C63F14" w:rsidP="00C63F14">
      <w:r>
        <w:t>- Permet de faire baisser la température jusqu'à 10 °C</w:t>
      </w:r>
    </w:p>
    <w:p w14:paraId="5CB0F22B" w14:textId="77777777" w:rsidR="00C63F14" w:rsidRDefault="00C63F14" w:rsidP="00C63F14">
      <w:r>
        <w:t>- Installation simple sans installateur – opérationnel en quelques minutes</w:t>
      </w:r>
    </w:p>
    <w:p w14:paraId="0B474187" w14:textId="77777777" w:rsidR="00C63F14" w:rsidRDefault="00C63F14" w:rsidP="00C63F14">
      <w:r>
        <w:t>- Évacuation de la chaleur sans réfrigérant de l'unité intérieure à l'échangeur de chaleur</w:t>
      </w:r>
    </w:p>
    <w:p w14:paraId="47A98CB8" w14:textId="77777777" w:rsidR="00C63F14" w:rsidRDefault="00C63F14" w:rsidP="00C63F14">
      <w:r>
        <w:t>- Flexibles à raccords rapides installables sur 30 m pour climatiser des pièces à distance ou des pièces sans fenêtres</w:t>
      </w:r>
    </w:p>
    <w:p w14:paraId="4E883CEB" w14:textId="77777777" w:rsidR="00C63F14" w:rsidRDefault="00C63F14" w:rsidP="00C63F14"/>
    <w:p w14:paraId="5B95E78D" w14:textId="71355971" w:rsidR="00C63F14" w:rsidRDefault="00C63F14" w:rsidP="00C63F14">
      <w:r>
        <w:t>Appareils mobiles de puissance de 5,5 kW (18 800 Btu) à 29,4 kW ( 100 384 Btu)</w:t>
      </w:r>
    </w:p>
    <w:p w14:paraId="26B527EF" w14:textId="277D9605" w:rsidR="00ED2DC1" w:rsidRDefault="00ED2DC1" w:rsidP="00C63F14">
      <w:r>
        <w:t>Tarif : à partir de 3 990 € HT</w:t>
      </w:r>
    </w:p>
    <w:p w14:paraId="20E0E072" w14:textId="77777777" w:rsidR="00C63F14" w:rsidRDefault="00C63F14" w:rsidP="00C63F14"/>
    <w:p w14:paraId="6E0F2F2E" w14:textId="77777777" w:rsidR="00C63F14" w:rsidRDefault="00C63F14" w:rsidP="00C63F14">
      <w:r>
        <w:t>Contact et fiche technique complète disponible au 06 21 65 28 29</w:t>
      </w:r>
    </w:p>
    <w:p w14:paraId="5791F9A3" w14:textId="77777777" w:rsidR="00C63F14" w:rsidRDefault="00C63F14" w:rsidP="00C63F14"/>
    <w:p w14:paraId="1622BADC" w14:textId="77777777" w:rsidR="00C63F14" w:rsidRDefault="00C63F14" w:rsidP="00C63F14">
      <w:r>
        <w:t xml:space="preserve">EURL AEROSTAR                                                                                    </w:t>
      </w:r>
    </w:p>
    <w:p w14:paraId="4D6738D4" w14:textId="77777777" w:rsidR="00C63F14" w:rsidRDefault="00C63F14" w:rsidP="00C63F14">
      <w:r>
        <w:t xml:space="preserve">INTEGRAL BUSINESS SERVICES                                           </w:t>
      </w:r>
    </w:p>
    <w:p w14:paraId="0BFBEB9E" w14:textId="77777777" w:rsidR="00C63F14" w:rsidRDefault="00C63F14" w:rsidP="00C63F14">
      <w:r>
        <w:t xml:space="preserve">59800  LILLE                                                                               </w:t>
      </w:r>
    </w:p>
    <w:p w14:paraId="5A8AD4A1" w14:textId="77777777" w:rsidR="00C63F14" w:rsidRDefault="00C63F14" w:rsidP="00C63F14">
      <w:r>
        <w:t>SIRET 791 317 209 00033 – RCS Lille Métropole  -</w:t>
      </w:r>
    </w:p>
    <w:p w14:paraId="1B0C023A" w14:textId="77777777" w:rsidR="00C63F14" w:rsidRDefault="00C63F14" w:rsidP="00C63F14"/>
    <w:p w14:paraId="36BE2777" w14:textId="77777777" w:rsidR="00C63F14" w:rsidRDefault="00C63F14" w:rsidP="00C63F14"/>
    <w:p w14:paraId="37FCC324" w14:textId="77777777" w:rsidR="00C63F14" w:rsidRDefault="00C63F14" w:rsidP="00C63F14">
      <w:r>
        <w:t xml:space="preserve">Climatiseur / rafraichisseur d’air / air conditionné / climatiseur split/ climatiseur mobile/ PT 4500 S/ climatiseur professionnel/ </w:t>
      </w:r>
    </w:p>
    <w:p w14:paraId="676DEE97" w14:textId="77777777" w:rsidR="00C63F14" w:rsidRPr="00C63F14" w:rsidRDefault="00C63F14" w:rsidP="00C63F14"/>
    <w:sectPr w:rsidR="00C63F14" w:rsidRPr="00C63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3EF"/>
    <w:multiLevelType w:val="hybridMultilevel"/>
    <w:tmpl w:val="991EBDF0"/>
    <w:lvl w:ilvl="0" w:tplc="8B1057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04A16"/>
    <w:multiLevelType w:val="multilevel"/>
    <w:tmpl w:val="FAC4B3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5B476D"/>
    <w:multiLevelType w:val="multilevel"/>
    <w:tmpl w:val="D83C12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806700"/>
    <w:multiLevelType w:val="multilevel"/>
    <w:tmpl w:val="71C880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08"/>
    <w:rsid w:val="004B2708"/>
    <w:rsid w:val="007958FC"/>
    <w:rsid w:val="00C63F14"/>
    <w:rsid w:val="00E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14D3"/>
  <w15:chartTrackingRefBased/>
  <w15:docId w15:val="{D15F09B8-768C-47F1-B98F-46EB3AEC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708"/>
  </w:style>
  <w:style w:type="paragraph" w:styleId="Titre1">
    <w:name w:val="heading 1"/>
    <w:basedOn w:val="Normal"/>
    <w:next w:val="Normal"/>
    <w:link w:val="Titre1Car"/>
    <w:uiPriority w:val="9"/>
    <w:qFormat/>
    <w:rsid w:val="004B2708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2708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Paragraphedeliste">
    <w:name w:val="List Paragraph"/>
    <w:basedOn w:val="Normal"/>
    <w:uiPriority w:val="34"/>
    <w:qFormat/>
    <w:rsid w:val="00C63F14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C63F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1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coupleux</dc:creator>
  <cp:keywords/>
  <dc:description/>
  <cp:lastModifiedBy>philippe coupleux</cp:lastModifiedBy>
  <cp:revision>3</cp:revision>
  <dcterms:created xsi:type="dcterms:W3CDTF">2021-04-22T05:43:00Z</dcterms:created>
  <dcterms:modified xsi:type="dcterms:W3CDTF">2021-05-13T06:59:00Z</dcterms:modified>
</cp:coreProperties>
</file>