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06" w:rsidRPr="008C6A8B" w:rsidRDefault="008C6A8B" w:rsidP="008C6A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jc w:val="center"/>
        <w:rPr>
          <w:b/>
          <w:sz w:val="28"/>
          <w:szCs w:val="28"/>
          <w:u w:val="single"/>
        </w:rPr>
      </w:pPr>
      <w:r w:rsidRPr="008C6A8B">
        <w:rPr>
          <w:b/>
          <w:sz w:val="28"/>
          <w:szCs w:val="28"/>
        </w:rPr>
        <w:t xml:space="preserve">                  </w:t>
      </w:r>
      <w:r w:rsidR="00CF62CA" w:rsidRPr="008C6A8B">
        <w:rPr>
          <w:b/>
          <w:sz w:val="28"/>
          <w:szCs w:val="28"/>
        </w:rPr>
        <w:t>PORTE</w:t>
      </w:r>
      <w:r w:rsidR="00CF62CA" w:rsidRPr="000A6AF9">
        <w:rPr>
          <w:b/>
          <w:sz w:val="28"/>
          <w:szCs w:val="28"/>
          <w:u w:val="single"/>
        </w:rPr>
        <w:t xml:space="preserve"> </w:t>
      </w:r>
      <w:r w:rsidR="00CF62CA" w:rsidRPr="008C6A8B">
        <w:rPr>
          <w:b/>
          <w:sz w:val="28"/>
          <w:szCs w:val="28"/>
        </w:rPr>
        <w:t>DOCUMENTS</w:t>
      </w:r>
      <w:r w:rsidR="007F3D06" w:rsidRPr="000A6AF9">
        <w:rPr>
          <w:b/>
          <w:sz w:val="28"/>
          <w:szCs w:val="28"/>
          <w:u w:val="single"/>
        </w:rPr>
        <w:t xml:space="preserve"> </w:t>
      </w:r>
      <w:r w:rsidR="007F3D06" w:rsidRPr="008C6A8B">
        <w:rPr>
          <w:b/>
          <w:sz w:val="28"/>
          <w:szCs w:val="28"/>
        </w:rPr>
        <w:t>VEHICULE – Réf. :</w:t>
      </w:r>
      <w:r w:rsidR="00C55BCD" w:rsidRPr="008C6A8B">
        <w:rPr>
          <w:b/>
          <w:sz w:val="28"/>
          <w:szCs w:val="28"/>
        </w:rPr>
        <w:t>0</w:t>
      </w:r>
      <w:r w:rsidR="007F3D06" w:rsidRPr="008C6A8B">
        <w:rPr>
          <w:b/>
          <w:sz w:val="28"/>
          <w:szCs w:val="28"/>
        </w:rPr>
        <w:t>0</w:t>
      </w:r>
      <w:r w:rsidRPr="008C6A8B">
        <w:rPr>
          <w:b/>
          <w:sz w:val="28"/>
          <w:szCs w:val="28"/>
        </w:rPr>
        <w:t>PDVA5</w:t>
      </w:r>
      <w:r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</w:p>
    <w:p w:rsidR="007F3D06" w:rsidRPr="007F3D06" w:rsidRDefault="008C6A8B" w:rsidP="007F3D06">
      <w:pPr>
        <w:rPr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BCA0518" wp14:editId="0032394C">
            <wp:simplePos x="0" y="0"/>
            <wp:positionH relativeFrom="column">
              <wp:posOffset>395605</wp:posOffset>
            </wp:positionH>
            <wp:positionV relativeFrom="paragraph">
              <wp:posOffset>39370</wp:posOffset>
            </wp:positionV>
            <wp:extent cx="1925955" cy="1884680"/>
            <wp:effectExtent l="0" t="0" r="0" b="0"/>
            <wp:wrapNone/>
            <wp:docPr id="7" name="Image 0" descr="_MIT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_MIT0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FD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767952D1" wp14:editId="276B0AAC">
            <wp:simplePos x="0" y="0"/>
            <wp:positionH relativeFrom="column">
              <wp:posOffset>3147400</wp:posOffset>
            </wp:positionH>
            <wp:positionV relativeFrom="paragraph">
              <wp:posOffset>77470</wp:posOffset>
            </wp:positionV>
            <wp:extent cx="2532040" cy="1681189"/>
            <wp:effectExtent l="0" t="0" r="0" b="0"/>
            <wp:wrapNone/>
            <wp:docPr id="6" name="Image 1" descr="pochette véhicule réf 096025 195x245x25 ou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ochette véhicule réf 096025 195x245x25 ouve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8" cy="168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  <w:r w:rsidR="007F3D06" w:rsidRPr="007F3D06">
        <w:rPr>
          <w:b/>
          <w:color w:val="1F497D"/>
          <w:sz w:val="20"/>
          <w:szCs w:val="20"/>
        </w:rPr>
        <w:tab/>
      </w:r>
    </w:p>
    <w:p w:rsidR="007F3D06" w:rsidRPr="007F3D06" w:rsidRDefault="007F3D06" w:rsidP="007F3D06">
      <w:pPr>
        <w:rPr>
          <w:sz w:val="20"/>
          <w:szCs w:val="20"/>
        </w:rPr>
      </w:pPr>
    </w:p>
    <w:p w:rsidR="007F3D06" w:rsidRPr="007F3D06" w:rsidRDefault="00540B7F" w:rsidP="007F3D0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F3D06" w:rsidRPr="007F3D06" w:rsidRDefault="007F3D06" w:rsidP="007F3D06">
      <w:pPr>
        <w:rPr>
          <w:sz w:val="20"/>
          <w:szCs w:val="20"/>
        </w:rPr>
      </w:pPr>
    </w:p>
    <w:p w:rsidR="007F3D06" w:rsidRPr="007F3D06" w:rsidRDefault="007F3D06" w:rsidP="007F3D06">
      <w:pPr>
        <w:spacing w:after="0" w:line="240" w:lineRule="auto"/>
        <w:rPr>
          <w:sz w:val="20"/>
          <w:szCs w:val="20"/>
        </w:rPr>
      </w:pPr>
    </w:p>
    <w:p w:rsidR="007F3D06" w:rsidRPr="007F3D06" w:rsidRDefault="007F3D06" w:rsidP="007F3D06">
      <w:pPr>
        <w:rPr>
          <w:sz w:val="20"/>
          <w:szCs w:val="20"/>
        </w:rPr>
      </w:pPr>
      <w:r w:rsidRPr="007F3D06">
        <w:rPr>
          <w:sz w:val="20"/>
          <w:szCs w:val="20"/>
        </w:rPr>
        <w:tab/>
      </w:r>
      <w:r w:rsidRPr="007F3D06">
        <w:rPr>
          <w:sz w:val="20"/>
          <w:szCs w:val="20"/>
        </w:rPr>
        <w:tab/>
      </w:r>
      <w:r w:rsidRPr="007F3D06">
        <w:rPr>
          <w:sz w:val="20"/>
          <w:szCs w:val="20"/>
        </w:rPr>
        <w:tab/>
      </w:r>
      <w:r w:rsidRPr="007F3D06">
        <w:rPr>
          <w:sz w:val="20"/>
          <w:szCs w:val="20"/>
        </w:rPr>
        <w:tab/>
      </w:r>
      <w:r w:rsidRPr="007F3D06">
        <w:rPr>
          <w:sz w:val="20"/>
          <w:szCs w:val="20"/>
        </w:rPr>
        <w:tab/>
      </w:r>
      <w:r w:rsidRPr="007F3D06">
        <w:rPr>
          <w:sz w:val="20"/>
          <w:szCs w:val="20"/>
        </w:rPr>
        <w:tab/>
      </w:r>
      <w:r w:rsidRPr="007F3D06">
        <w:rPr>
          <w:sz w:val="20"/>
          <w:szCs w:val="20"/>
        </w:rPr>
        <w:tab/>
      </w:r>
    </w:p>
    <w:p w:rsidR="007F3D06" w:rsidRPr="007F3D06" w:rsidRDefault="007F3D06" w:rsidP="007F3D06">
      <w:pPr>
        <w:rPr>
          <w:sz w:val="20"/>
          <w:szCs w:val="20"/>
        </w:rPr>
      </w:pPr>
    </w:p>
    <w:p w:rsidR="007F3D06" w:rsidRPr="007F3D06" w:rsidRDefault="007F3D06" w:rsidP="007F3D06">
      <w:pPr>
        <w:jc w:val="both"/>
        <w:rPr>
          <w:sz w:val="20"/>
          <w:szCs w:val="20"/>
        </w:rPr>
      </w:pPr>
    </w:p>
    <w:p w:rsidR="00C55BCD" w:rsidRDefault="00C55BCD" w:rsidP="00C55BCD">
      <w:pPr>
        <w:jc w:val="both"/>
        <w:rPr>
          <w:sz w:val="20"/>
          <w:szCs w:val="20"/>
        </w:rPr>
      </w:pPr>
      <w:r>
        <w:rPr>
          <w:sz w:val="20"/>
          <w:szCs w:val="20"/>
        </w:rPr>
        <w:t>Conçu pour toutes les flottes de véhicules, cet organiseur rassemble et sécurise tous les documents (carte-grise, assurance, cartes magnétiques, constat européen, carnet de bord, carnet d’entretien, clés…) en toute simplicité.</w:t>
      </w:r>
    </w:p>
    <w:p w:rsidR="00C55BCD" w:rsidRDefault="00C55BCD" w:rsidP="00C55BCD">
      <w:pPr>
        <w:jc w:val="both"/>
        <w:rPr>
          <w:sz w:val="20"/>
          <w:szCs w:val="20"/>
        </w:rPr>
      </w:pPr>
      <w:r>
        <w:rPr>
          <w:sz w:val="20"/>
          <w:szCs w:val="20"/>
        </w:rPr>
        <w:t>Il permet une gestion efficace de votre flotte de véhicules.</w:t>
      </w:r>
    </w:p>
    <w:p w:rsidR="00C55BCD" w:rsidRDefault="00C55BCD" w:rsidP="00C55BCD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CARACTÉRISTIQUES TECHNIQUE</w:t>
      </w:r>
    </w:p>
    <w:p w:rsidR="00C55BCD" w:rsidRDefault="00C55BCD" w:rsidP="00C55B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Classement interne  complet de tous les papiers, en conservant un encombrement réduit au  format A5. Emplacements cartes magnétiques. Cartes carburants. Cartes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pass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, carnets de bord , constat ….</w:t>
      </w:r>
    </w:p>
    <w:p w:rsidR="00C55BCD" w:rsidRDefault="00C55BCD" w:rsidP="00C55BC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0"/>
          <w:szCs w:val="20"/>
          <w:u w:val="single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u w:val="single"/>
          <w:lang w:eastAsia="fr-FR"/>
        </w:rPr>
        <w:t>INTEREUR</w:t>
      </w:r>
    </w:p>
    <w:p w:rsidR="00C55BCD" w:rsidRDefault="00C55BCD" w:rsidP="00C55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AF7674">
        <w:rPr>
          <w:rFonts w:ascii="Times New Roman" w:eastAsia="Times New Roman" w:hAnsi="Times New Roman"/>
          <w:sz w:val="20"/>
          <w:szCs w:val="20"/>
          <w:lang w:eastAsia="fr-FR"/>
        </w:rPr>
        <w:t>A gauche ,</w:t>
      </w:r>
      <w:r>
        <w:rPr>
          <w:rFonts w:ascii="Times New Roman" w:eastAsia="Times New Roman" w:hAnsi="Times New Roman"/>
          <w:sz w:val="20"/>
          <w:szCs w:val="20"/>
          <w:lang w:eastAsia="fr-FR"/>
        </w:rPr>
        <w:t>5 porte-cartes, pochettes documents, porte stylo</w:t>
      </w:r>
    </w:p>
    <w:p w:rsidR="00C55BCD" w:rsidRDefault="00C55BCD" w:rsidP="00C55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AF7674">
        <w:rPr>
          <w:rFonts w:ascii="Times New Roman" w:eastAsia="Times New Roman" w:hAnsi="Times New Roman"/>
          <w:sz w:val="20"/>
          <w:szCs w:val="20"/>
          <w:lang w:eastAsia="fr-FR"/>
        </w:rPr>
        <w:t xml:space="preserve">A droite, 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2 pochettes documents dont une </w:t>
      </w:r>
      <w:r w:rsidR="00AF7674">
        <w:rPr>
          <w:rFonts w:ascii="Times New Roman" w:eastAsia="Times New Roman" w:hAnsi="Times New Roman"/>
          <w:sz w:val="20"/>
          <w:szCs w:val="20"/>
          <w:lang w:eastAsia="fr-FR"/>
        </w:rPr>
        <w:t>transparente,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1 pochette GSM ,1pochette carnet de bord</w:t>
      </w:r>
    </w:p>
    <w:p w:rsidR="00C55BCD" w:rsidRDefault="00C55BCD" w:rsidP="00C55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AF7674">
        <w:rPr>
          <w:rFonts w:ascii="Times New Roman" w:eastAsia="Times New Roman" w:hAnsi="Times New Roman"/>
          <w:sz w:val="20"/>
          <w:szCs w:val="20"/>
          <w:lang w:eastAsia="fr-FR"/>
        </w:rPr>
        <w:t xml:space="preserve">Au centre </w:t>
      </w:r>
      <w:r>
        <w:rPr>
          <w:rFonts w:ascii="Times New Roman" w:eastAsia="Times New Roman" w:hAnsi="Times New Roman"/>
          <w:sz w:val="20"/>
          <w:szCs w:val="20"/>
          <w:lang w:eastAsia="fr-FR"/>
        </w:rPr>
        <w:t>1 mousqueton porte-clés, 1 porte carte grise</w:t>
      </w:r>
    </w:p>
    <w:p w:rsidR="00C55BCD" w:rsidRDefault="00C55BCD" w:rsidP="00C55BC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0"/>
          <w:szCs w:val="20"/>
          <w:u w:val="single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u w:val="single"/>
          <w:lang w:eastAsia="fr-FR"/>
        </w:rPr>
        <w:t xml:space="preserve">EXTERIEUR </w:t>
      </w:r>
    </w:p>
    <w:p w:rsidR="00C55BCD" w:rsidRDefault="00C55BCD" w:rsidP="00C55BC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Couverture face 1 fenêtre d’identification </w:t>
      </w:r>
    </w:p>
    <w:p w:rsidR="00C55BCD" w:rsidRDefault="00C55BCD" w:rsidP="00C55BC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Couverture dos 1 pochette (GPS</w:t>
      </w:r>
      <w:r w:rsidR="00AF7674">
        <w:rPr>
          <w:rFonts w:ascii="Times New Roman" w:eastAsia="Times New Roman" w:hAnsi="Times New Roman"/>
          <w:sz w:val="20"/>
          <w:szCs w:val="20"/>
          <w:lang w:eastAsia="fr-FR"/>
        </w:rPr>
        <w:t>, GSM</w:t>
      </w:r>
      <w:bookmarkStart w:id="0" w:name="_GoBack"/>
      <w:bookmarkEnd w:id="0"/>
      <w:r w:rsidR="00C8300B">
        <w:rPr>
          <w:rFonts w:ascii="Times New Roman" w:eastAsia="Times New Roman" w:hAnsi="Times New Roman"/>
          <w:sz w:val="20"/>
          <w:szCs w:val="20"/>
          <w:lang w:eastAsia="fr-FR"/>
        </w:rPr>
        <w:t>, CARTES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…)</w:t>
      </w:r>
    </w:p>
    <w:p w:rsidR="00C55BCD" w:rsidRDefault="00C55BCD" w:rsidP="00C55BC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Tranche dos fenêtre d’identification facilitant le rangement bibliothèque</w:t>
      </w:r>
    </w:p>
    <w:p w:rsidR="00C55BCD" w:rsidRDefault="00C55BCD" w:rsidP="00C55BC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Œillet de </w:t>
      </w:r>
      <w:r>
        <w:rPr>
          <w:rFonts w:ascii="Times New Roman" w:eastAsia="Times New Roman" w:hAnsi="Times New Roman"/>
          <w:sz w:val="20"/>
          <w:szCs w:val="20"/>
          <w:lang w:eastAsia="fr-FR"/>
        </w:rPr>
        <w:t>sécurisation.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C55BCD" w:rsidRDefault="00C55BCD" w:rsidP="00C55BC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Anneau de support</w:t>
      </w:r>
    </w:p>
    <w:p w:rsidR="00C55BCD" w:rsidRDefault="00C55BCD" w:rsidP="00C55BCD">
      <w:pPr>
        <w:pStyle w:val="Paragraphedeliste"/>
        <w:numPr>
          <w:ilvl w:val="0"/>
          <w:numId w:val="8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Fabrication en </w:t>
      </w:r>
      <w:r>
        <w:rPr>
          <w:sz w:val="20"/>
          <w:szCs w:val="20"/>
        </w:rPr>
        <w:t xml:space="preserve">polyamide (nylon) enduit PVC </w:t>
      </w:r>
      <w:r>
        <w:rPr>
          <w:sz w:val="20"/>
          <w:szCs w:val="20"/>
        </w:rPr>
        <w:t xml:space="preserve"> ultra résistant, </w:t>
      </w:r>
      <w:r>
        <w:rPr>
          <w:sz w:val="20"/>
          <w:szCs w:val="20"/>
        </w:rPr>
        <w:t>imperméable, lavable</w:t>
      </w:r>
    </w:p>
    <w:p w:rsidR="00C55BCD" w:rsidRDefault="00C55BCD" w:rsidP="00C55BCD">
      <w:pPr>
        <w:pStyle w:val="Paragraphedeliste"/>
        <w:numPr>
          <w:ilvl w:val="0"/>
          <w:numId w:val="8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Dimensions : l200 x L250 x ep30 mm</w:t>
      </w:r>
    </w:p>
    <w:p w:rsidR="00C55BCD" w:rsidRDefault="00C55BCD" w:rsidP="00C55BCD">
      <w:pPr>
        <w:pStyle w:val="Paragraphedeliste"/>
        <w:ind w:left="710" w:hanging="28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Dimensions spécifiques nous consulter</w:t>
      </w:r>
    </w:p>
    <w:p w:rsidR="007F3D06" w:rsidRPr="008C6A8B" w:rsidRDefault="00C55BCD" w:rsidP="008C6A8B">
      <w:pPr>
        <w:pStyle w:val="Paragraphedeliste"/>
        <w:numPr>
          <w:ilvl w:val="0"/>
          <w:numId w:val="8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Coloris </w:t>
      </w:r>
      <w:r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BLE</w:t>
      </w:r>
      <w:r w:rsidR="008C6A8B">
        <w:rPr>
          <w:b/>
          <w:sz w:val="20"/>
          <w:szCs w:val="20"/>
        </w:rPr>
        <w:t>U OU NOIR</w:t>
      </w:r>
    </w:p>
    <w:p w:rsidR="00C47D32" w:rsidRPr="007F3D06" w:rsidRDefault="00C47D32" w:rsidP="004F5647">
      <w:pPr>
        <w:tabs>
          <w:tab w:val="left" w:pos="5711"/>
        </w:tabs>
        <w:rPr>
          <w:sz w:val="28"/>
          <w:szCs w:val="28"/>
        </w:rPr>
      </w:pPr>
    </w:p>
    <w:sectPr w:rsidR="00C47D32" w:rsidRPr="007F3D06" w:rsidSect="00092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5A" w:rsidRDefault="00A6075A" w:rsidP="00691AFF">
      <w:pPr>
        <w:spacing w:after="0" w:line="240" w:lineRule="auto"/>
      </w:pPr>
      <w:r>
        <w:separator/>
      </w:r>
    </w:p>
  </w:endnote>
  <w:endnote w:type="continuationSeparator" w:id="0">
    <w:p w:rsidR="00A6075A" w:rsidRDefault="00A6075A" w:rsidP="0069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  <w:r>
      <w:rPr>
        <w:i/>
        <w:color w:val="4F81BD"/>
      </w:rPr>
      <w:t>SEPAL SA au capital de 44 800  €uros</w:t>
    </w:r>
    <w:r>
      <w:rPr>
        <w:i/>
        <w:color w:val="4F81BD"/>
      </w:rPr>
      <w:tab/>
    </w:r>
    <w:r>
      <w:rPr>
        <w:i/>
        <w:color w:val="4F81BD"/>
      </w:rPr>
      <w:tab/>
    </w:r>
    <w:r>
      <w:rPr>
        <w:i/>
        <w:color w:val="4F81BD"/>
      </w:rPr>
      <w:tab/>
    </w:r>
  </w:p>
  <w:p w:rsidR="006010C7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  <w:r>
      <w:rPr>
        <w:i/>
        <w:color w:val="4F81BD"/>
      </w:rPr>
      <w:t>79 RUE JULIAN GRIMAU</w:t>
    </w: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  <w:r w:rsidRPr="00175B2A">
      <w:rPr>
        <w:i/>
        <w:color w:val="4F81BD"/>
      </w:rPr>
      <w:t>93700 DRANCY</w:t>
    </w: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color w:val="4F81BD"/>
      </w:rPr>
    </w:pPr>
  </w:p>
  <w:p w:rsidR="006010C7" w:rsidRPr="00175B2A" w:rsidRDefault="006010C7" w:rsidP="001761E2">
    <w:pPr>
      <w:pStyle w:val="Pieddepage"/>
      <w:jc w:val="right"/>
      <w:rPr>
        <w:i/>
        <w:color w:val="4F81BD"/>
      </w:rPr>
    </w:pPr>
    <w:r w:rsidRPr="00175B2A">
      <w:rPr>
        <w:i/>
        <w:color w:val="4F81BD"/>
      </w:rPr>
      <w:tab/>
    </w:r>
    <w:r w:rsidRPr="00175B2A">
      <w:rPr>
        <w:i/>
        <w:color w:val="4F81BD"/>
      </w:rPr>
      <w:tab/>
      <w:t xml:space="preserve">   N° SIRET: 62204131700042   N.A.F. : 1320Z</w:t>
    </w:r>
  </w:p>
  <w:p w:rsidR="006010C7" w:rsidRPr="007042C5" w:rsidRDefault="006010C7" w:rsidP="001761E2">
    <w:pPr>
      <w:pStyle w:val="Pieddepage"/>
      <w:jc w:val="right"/>
      <w:rPr>
        <w:color w:val="0000FF"/>
      </w:rPr>
    </w:pPr>
    <w:r w:rsidRPr="007042C5">
      <w:rPr>
        <w:i/>
        <w:color w:val="4F81BD"/>
      </w:rPr>
      <w:t>N° intracommunautaire : FR3662041317</w:t>
    </w:r>
  </w:p>
  <w:p w:rsidR="006010C7" w:rsidRPr="004E153E" w:rsidRDefault="006010C7" w:rsidP="004E153E">
    <w:pPr>
      <w:pStyle w:val="Pieddepage"/>
      <w:rPr>
        <w:color w:val="4F81BD"/>
      </w:rPr>
    </w:pPr>
    <w:r>
      <w:tab/>
    </w:r>
    <w:r>
      <w:tab/>
    </w:r>
    <w:r w:rsidRPr="004E153E">
      <w:rPr>
        <w:color w:val="4F81BD"/>
      </w:rPr>
      <w:t>Tél : 01.41.69.17.17</w:t>
    </w:r>
  </w:p>
  <w:p w:rsidR="006010C7" w:rsidRPr="004E153E" w:rsidRDefault="006010C7" w:rsidP="001761E2">
    <w:pPr>
      <w:pStyle w:val="Pieddepage"/>
      <w:jc w:val="right"/>
      <w:rPr>
        <w:color w:val="4F81BD"/>
      </w:rPr>
    </w:pPr>
    <w:r w:rsidRPr="004E153E">
      <w:rPr>
        <w:color w:val="4F81BD"/>
      </w:rPr>
      <w:t>Fax : 01.41.69.17.18</w:t>
    </w:r>
  </w:p>
  <w:p w:rsidR="006010C7" w:rsidRDefault="006010C7" w:rsidP="001761E2">
    <w:pPr>
      <w:pStyle w:val="Pieddepage"/>
      <w:jc w:val="right"/>
      <w:rPr>
        <w:color w:val="4F81BD"/>
      </w:rPr>
    </w:pPr>
    <w:r>
      <w:rPr>
        <w:color w:val="4F81BD"/>
      </w:rPr>
      <w:t>Admin@sepal-sa.fr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5A" w:rsidRDefault="00A6075A" w:rsidP="00691AFF">
      <w:pPr>
        <w:spacing w:after="0" w:line="240" w:lineRule="auto"/>
      </w:pPr>
      <w:r>
        <w:separator/>
      </w:r>
    </w:p>
  </w:footnote>
  <w:footnote w:type="continuationSeparator" w:id="0">
    <w:p w:rsidR="00A6075A" w:rsidRDefault="00A6075A" w:rsidP="0069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9A11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-274955</wp:posOffset>
          </wp:positionV>
          <wp:extent cx="7263765" cy="1130300"/>
          <wp:effectExtent l="0" t="0" r="0" b="0"/>
          <wp:wrapNone/>
          <wp:docPr id="1" name="Image 2" descr="bannierePNGSepalmod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annierePNGSepalmodi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65" cy="113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10C7" w:rsidRDefault="006010C7">
    <w:pPr>
      <w:pStyle w:val="En-tte"/>
    </w:pPr>
  </w:p>
  <w:p w:rsidR="006010C7" w:rsidRDefault="006010C7">
    <w:pPr>
      <w:pStyle w:val="En-tte"/>
    </w:pPr>
  </w:p>
  <w:p w:rsidR="006010C7" w:rsidRDefault="006010C7">
    <w:pPr>
      <w:pStyle w:val="En-tte"/>
    </w:pPr>
  </w:p>
  <w:p w:rsidR="006010C7" w:rsidRDefault="006010C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6DBB"/>
    <w:multiLevelType w:val="multilevel"/>
    <w:tmpl w:val="993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A47E6"/>
    <w:multiLevelType w:val="hybridMultilevel"/>
    <w:tmpl w:val="030669BA"/>
    <w:lvl w:ilvl="0" w:tplc="A0AED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A62F5"/>
    <w:multiLevelType w:val="hybridMultilevel"/>
    <w:tmpl w:val="6B561B7C"/>
    <w:lvl w:ilvl="0" w:tplc="98B24904">
      <w:start w:val="2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12AB"/>
    <w:multiLevelType w:val="hybridMultilevel"/>
    <w:tmpl w:val="E73EBBE0"/>
    <w:lvl w:ilvl="0" w:tplc="A0AED4D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1F497D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AA436B"/>
    <w:multiLevelType w:val="hybridMultilevel"/>
    <w:tmpl w:val="26BEB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539A8"/>
    <w:multiLevelType w:val="hybridMultilevel"/>
    <w:tmpl w:val="F28EDD12"/>
    <w:lvl w:ilvl="0" w:tplc="A5A8B1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B37BB"/>
    <w:multiLevelType w:val="hybridMultilevel"/>
    <w:tmpl w:val="3D402A60"/>
    <w:lvl w:ilvl="0" w:tplc="9356AC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AFF"/>
    <w:rsid w:val="000104F8"/>
    <w:rsid w:val="000249C5"/>
    <w:rsid w:val="00032C6D"/>
    <w:rsid w:val="0007540B"/>
    <w:rsid w:val="0007766A"/>
    <w:rsid w:val="00092D89"/>
    <w:rsid w:val="000A6AF9"/>
    <w:rsid w:val="000C2903"/>
    <w:rsid w:val="00112D72"/>
    <w:rsid w:val="00127211"/>
    <w:rsid w:val="0013729C"/>
    <w:rsid w:val="0015384F"/>
    <w:rsid w:val="0016009E"/>
    <w:rsid w:val="00175B2A"/>
    <w:rsid w:val="001761E2"/>
    <w:rsid w:val="00180A28"/>
    <w:rsid w:val="00186560"/>
    <w:rsid w:val="001F4271"/>
    <w:rsid w:val="0022217A"/>
    <w:rsid w:val="00232A5D"/>
    <w:rsid w:val="00262FD8"/>
    <w:rsid w:val="00281196"/>
    <w:rsid w:val="002A2009"/>
    <w:rsid w:val="002C0A1F"/>
    <w:rsid w:val="002D3CE1"/>
    <w:rsid w:val="002D5ED9"/>
    <w:rsid w:val="00306BD4"/>
    <w:rsid w:val="00320AC7"/>
    <w:rsid w:val="00327100"/>
    <w:rsid w:val="0033438A"/>
    <w:rsid w:val="003541D3"/>
    <w:rsid w:val="003567F3"/>
    <w:rsid w:val="00361BF7"/>
    <w:rsid w:val="00396582"/>
    <w:rsid w:val="003A731A"/>
    <w:rsid w:val="003C701A"/>
    <w:rsid w:val="004554EF"/>
    <w:rsid w:val="00463F51"/>
    <w:rsid w:val="00482D83"/>
    <w:rsid w:val="0049693B"/>
    <w:rsid w:val="004A4788"/>
    <w:rsid w:val="004D2016"/>
    <w:rsid w:val="004E153E"/>
    <w:rsid w:val="004F5647"/>
    <w:rsid w:val="00540B7F"/>
    <w:rsid w:val="0054282C"/>
    <w:rsid w:val="00543983"/>
    <w:rsid w:val="00544786"/>
    <w:rsid w:val="005454C2"/>
    <w:rsid w:val="00550EF7"/>
    <w:rsid w:val="00565532"/>
    <w:rsid w:val="0058596E"/>
    <w:rsid w:val="005A0565"/>
    <w:rsid w:val="005B37DF"/>
    <w:rsid w:val="005D02C6"/>
    <w:rsid w:val="005D2A6C"/>
    <w:rsid w:val="005F0C6E"/>
    <w:rsid w:val="006010C7"/>
    <w:rsid w:val="0064336B"/>
    <w:rsid w:val="00666180"/>
    <w:rsid w:val="00667CF6"/>
    <w:rsid w:val="00691AFF"/>
    <w:rsid w:val="00707C9B"/>
    <w:rsid w:val="00710A48"/>
    <w:rsid w:val="00791EEF"/>
    <w:rsid w:val="007F3D06"/>
    <w:rsid w:val="00842247"/>
    <w:rsid w:val="00847414"/>
    <w:rsid w:val="008544CB"/>
    <w:rsid w:val="008A7132"/>
    <w:rsid w:val="008C6A8B"/>
    <w:rsid w:val="00903C79"/>
    <w:rsid w:val="00911280"/>
    <w:rsid w:val="00911DBA"/>
    <w:rsid w:val="009156C9"/>
    <w:rsid w:val="009275DE"/>
    <w:rsid w:val="00941760"/>
    <w:rsid w:val="00945DE2"/>
    <w:rsid w:val="00965F9B"/>
    <w:rsid w:val="009A115A"/>
    <w:rsid w:val="009D21D6"/>
    <w:rsid w:val="00A13449"/>
    <w:rsid w:val="00A6075A"/>
    <w:rsid w:val="00AD2D1C"/>
    <w:rsid w:val="00AE030A"/>
    <w:rsid w:val="00AE13FD"/>
    <w:rsid w:val="00AF1C10"/>
    <w:rsid w:val="00AF7674"/>
    <w:rsid w:val="00B5304F"/>
    <w:rsid w:val="00B6420F"/>
    <w:rsid w:val="00BA53ED"/>
    <w:rsid w:val="00C20F66"/>
    <w:rsid w:val="00C22664"/>
    <w:rsid w:val="00C25BF6"/>
    <w:rsid w:val="00C261D0"/>
    <w:rsid w:val="00C47D32"/>
    <w:rsid w:val="00C55BCD"/>
    <w:rsid w:val="00C8300B"/>
    <w:rsid w:val="00CC5199"/>
    <w:rsid w:val="00CC72BB"/>
    <w:rsid w:val="00CF62CA"/>
    <w:rsid w:val="00D07906"/>
    <w:rsid w:val="00D377E6"/>
    <w:rsid w:val="00D44A41"/>
    <w:rsid w:val="00D44F5F"/>
    <w:rsid w:val="00D51862"/>
    <w:rsid w:val="00D65BB0"/>
    <w:rsid w:val="00D836C1"/>
    <w:rsid w:val="00D83BD5"/>
    <w:rsid w:val="00D84351"/>
    <w:rsid w:val="00D9664D"/>
    <w:rsid w:val="00DB3F30"/>
    <w:rsid w:val="00DB4590"/>
    <w:rsid w:val="00DC2822"/>
    <w:rsid w:val="00DC36FB"/>
    <w:rsid w:val="00DD0F07"/>
    <w:rsid w:val="00DD1D34"/>
    <w:rsid w:val="00DD39A6"/>
    <w:rsid w:val="00DE2D87"/>
    <w:rsid w:val="00DE7D21"/>
    <w:rsid w:val="00E0343A"/>
    <w:rsid w:val="00E16864"/>
    <w:rsid w:val="00E917DF"/>
    <w:rsid w:val="00EB6869"/>
    <w:rsid w:val="00F858B9"/>
    <w:rsid w:val="00FB7A9D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80F59-CFD6-4D23-8989-9CAACE00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D3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AFF"/>
  </w:style>
  <w:style w:type="paragraph" w:styleId="Pieddepage">
    <w:name w:val="footer"/>
    <w:basedOn w:val="Normal"/>
    <w:link w:val="PieddepageCar"/>
    <w:unhideWhenUsed/>
    <w:rsid w:val="0069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691AFF"/>
  </w:style>
  <w:style w:type="character" w:styleId="Lienhypertexte">
    <w:name w:val="Hyperlink"/>
    <w:basedOn w:val="Policepardfaut"/>
    <w:uiPriority w:val="99"/>
    <w:unhideWhenUsed/>
    <w:rsid w:val="003271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7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862"/>
    <w:rPr>
      <w:rFonts w:ascii="Tahoma" w:hAnsi="Tahoma" w:cs="Tahoma"/>
      <w:sz w:val="16"/>
      <w:szCs w:val="16"/>
    </w:rPr>
  </w:style>
  <w:style w:type="table" w:customStyle="1" w:styleId="Tramemoyenne1-Accent11">
    <w:name w:val="Trame moyenne 1 - Accent 11"/>
    <w:basedOn w:val="TableauNormal"/>
    <w:uiPriority w:val="63"/>
    <w:rsid w:val="0064336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64336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64336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Grilleclaire-Accent11">
    <w:name w:val="Grille claire - Accent 11"/>
    <w:basedOn w:val="TableauNormal"/>
    <w:uiPriority w:val="62"/>
    <w:rsid w:val="007F3D0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CB0E-F00A-4AB4-933F-37AEA68E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dkebe</dc:creator>
  <cp:keywords/>
  <dc:description/>
  <cp:lastModifiedBy>Didier DL. Levin</cp:lastModifiedBy>
  <cp:revision>20</cp:revision>
  <cp:lastPrinted>2011-08-01T12:57:00Z</cp:lastPrinted>
  <dcterms:created xsi:type="dcterms:W3CDTF">2012-07-04T13:37:00Z</dcterms:created>
  <dcterms:modified xsi:type="dcterms:W3CDTF">2016-05-31T10:09:00Z</dcterms:modified>
</cp:coreProperties>
</file>